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F639C" w14:textId="25A58E20" w:rsidR="00814115" w:rsidRPr="001835F7" w:rsidRDefault="00814115" w:rsidP="002C5356">
      <w:pPr>
        <w:rPr>
          <w:b/>
          <w:bCs/>
        </w:rPr>
      </w:pPr>
    </w:p>
    <w:p w14:paraId="0422AC5C" w14:textId="56AAB434" w:rsidR="00EE066C" w:rsidRPr="001835F7" w:rsidRDefault="00EE066C" w:rsidP="002C5356">
      <w:pPr>
        <w:rPr>
          <w:b/>
          <w:bCs/>
        </w:rPr>
      </w:pPr>
      <w:r w:rsidRPr="001835F7">
        <w:rPr>
          <w:b/>
          <w:bCs/>
        </w:rPr>
        <w:t>PROYECTO DE RESOLUCIÓN SOLICITAR A LA HONORABLE</w:t>
      </w:r>
      <w:r w:rsidR="001835F7">
        <w:rPr>
          <w:b/>
          <w:bCs/>
        </w:rPr>
        <w:t xml:space="preserve"> </w:t>
      </w:r>
      <w:r w:rsidRPr="001835F7">
        <w:rPr>
          <w:b/>
          <w:bCs/>
        </w:rPr>
        <w:t>CÁMARA DE DIPUTADOS DE LA PROVINCIA DE BUENOS AIRES</w:t>
      </w:r>
      <w:r w:rsidR="001835F7">
        <w:rPr>
          <w:b/>
          <w:bCs/>
        </w:rPr>
        <w:t xml:space="preserve"> </w:t>
      </w:r>
      <w:r w:rsidRPr="001835F7">
        <w:rPr>
          <w:b/>
          <w:bCs/>
        </w:rPr>
        <w:t>EL TRATAMIENTO DEL</w:t>
      </w:r>
      <w:r w:rsidR="001835F7">
        <w:rPr>
          <w:b/>
          <w:bCs/>
        </w:rPr>
        <w:t xml:space="preserve"> </w:t>
      </w:r>
      <w:r w:rsidRPr="001835F7">
        <w:rPr>
          <w:b/>
          <w:bCs/>
        </w:rPr>
        <w:t>PROYECTO DE LEY “AUTARQUÍA DE IOMA”</w:t>
      </w:r>
    </w:p>
    <w:p w14:paraId="413AF0CE" w14:textId="37A0060A" w:rsidR="00EE066C" w:rsidRDefault="00EE066C" w:rsidP="002C5356">
      <w:r>
        <w:t xml:space="preserve">                                                                                                     </w:t>
      </w:r>
      <w:r>
        <w:t xml:space="preserve"> MAR CHIQUITA, 21 de </w:t>
      </w:r>
      <w:proofErr w:type="gramStart"/>
      <w:r>
        <w:t>Marzo</w:t>
      </w:r>
      <w:proofErr w:type="gramEnd"/>
      <w:r>
        <w:t xml:space="preserve"> 2025</w:t>
      </w:r>
    </w:p>
    <w:p w14:paraId="5FC3ACED" w14:textId="77777777" w:rsidR="001835F7" w:rsidRPr="001835F7" w:rsidRDefault="00EE066C" w:rsidP="002C5356">
      <w:pPr>
        <w:jc w:val="both"/>
        <w:rPr>
          <w:b/>
          <w:bCs/>
        </w:rPr>
      </w:pPr>
      <w:r w:rsidRPr="001835F7">
        <w:rPr>
          <w:b/>
          <w:bCs/>
        </w:rPr>
        <w:t xml:space="preserve">VISTO: </w:t>
      </w:r>
    </w:p>
    <w:p w14:paraId="646DD7BF" w14:textId="77777777" w:rsidR="002C5356" w:rsidRDefault="001835F7" w:rsidP="002C5356">
      <w:pPr>
        <w:jc w:val="both"/>
      </w:pPr>
      <w:r>
        <w:t xml:space="preserve">                La ley </w:t>
      </w:r>
      <w:r w:rsidR="002C5356">
        <w:t>Orgánica</w:t>
      </w:r>
      <w:r>
        <w:t xml:space="preserve"> de las Municipalidades </w:t>
      </w:r>
      <w:r w:rsidR="002C5356">
        <w:t>6769/58</w:t>
      </w:r>
    </w:p>
    <w:p w14:paraId="0D34EF32" w14:textId="23C19239" w:rsidR="00EE066C" w:rsidRDefault="002C5356" w:rsidP="002C5356">
      <w:pPr>
        <w:jc w:val="both"/>
      </w:pPr>
      <w:r>
        <w:t xml:space="preserve">              </w:t>
      </w:r>
      <w:r w:rsidR="001835F7">
        <w:t xml:space="preserve">  </w:t>
      </w:r>
      <w:r w:rsidR="00EE066C">
        <w:t>El proyecto EXPTE D-3848/24-25 presentado en la Honorable Cámara de</w:t>
      </w:r>
    </w:p>
    <w:p w14:paraId="42C91B45" w14:textId="77777777" w:rsidR="00EE066C" w:rsidRDefault="00EE066C" w:rsidP="002C5356">
      <w:pPr>
        <w:jc w:val="both"/>
      </w:pPr>
      <w:r>
        <w:t>Diputados de la Provincia de Buenos Aires, que propone modificar el artículo 12 de la Ley</w:t>
      </w:r>
    </w:p>
    <w:p w14:paraId="3827F232" w14:textId="77777777" w:rsidR="00EE066C" w:rsidRDefault="00EE066C" w:rsidP="002C5356">
      <w:pPr>
        <w:jc w:val="both"/>
      </w:pPr>
      <w:proofErr w:type="spellStart"/>
      <w:r>
        <w:t>N°</w:t>
      </w:r>
      <w:proofErr w:type="spellEnd"/>
      <w:r>
        <w:t xml:space="preserve"> 6.982 y sus modificatorias, con el objetivo de garantizar la autarquía financiera y</w:t>
      </w:r>
    </w:p>
    <w:p w14:paraId="6F83309E" w14:textId="77777777" w:rsidR="00EE066C" w:rsidRDefault="00EE066C" w:rsidP="002C5356">
      <w:pPr>
        <w:jc w:val="both"/>
      </w:pPr>
      <w:r>
        <w:t>administrativa del Instituto de Obra Médico Asistencial (IOMA), asegurando así una gestión</w:t>
      </w:r>
    </w:p>
    <w:p w14:paraId="16ED100B" w14:textId="77777777" w:rsidR="00EE066C" w:rsidRDefault="00EE066C" w:rsidP="002C5356">
      <w:pPr>
        <w:jc w:val="both"/>
      </w:pPr>
      <w:r>
        <w:t>más eficiente y sustentable del sistema de salud para sus afiliados.</w:t>
      </w:r>
    </w:p>
    <w:p w14:paraId="41102170" w14:textId="77777777" w:rsidR="001835F7" w:rsidRPr="001835F7" w:rsidRDefault="00EE066C" w:rsidP="002C5356">
      <w:pPr>
        <w:jc w:val="both"/>
        <w:rPr>
          <w:b/>
          <w:bCs/>
        </w:rPr>
      </w:pPr>
      <w:r w:rsidRPr="001835F7">
        <w:rPr>
          <w:b/>
          <w:bCs/>
        </w:rPr>
        <w:t xml:space="preserve">CONSIDERANDO: </w:t>
      </w:r>
    </w:p>
    <w:p w14:paraId="1F8D262D" w14:textId="03841CD7" w:rsidR="00EE066C" w:rsidRDefault="001835F7" w:rsidP="002C5356">
      <w:pPr>
        <w:jc w:val="both"/>
      </w:pPr>
      <w:r>
        <w:t xml:space="preserve">                </w:t>
      </w:r>
      <w:r w:rsidR="00EE066C">
        <w:t>Que el IOMA es la obra social más grande del país después del PAMI,</w:t>
      </w:r>
    </w:p>
    <w:p w14:paraId="04FE5E53" w14:textId="77777777" w:rsidR="00EE066C" w:rsidRDefault="00EE066C" w:rsidP="002C5356">
      <w:pPr>
        <w:jc w:val="both"/>
      </w:pPr>
      <w:r>
        <w:t>con 2.143.618 de afiliados, de los cuales el 59% son mujeres, y que su cobertura se</w:t>
      </w:r>
    </w:p>
    <w:p w14:paraId="2D753EB1" w14:textId="77777777" w:rsidR="00EE066C" w:rsidRDefault="00EE066C" w:rsidP="002C5356">
      <w:pPr>
        <w:jc w:val="both"/>
      </w:pPr>
      <w:r>
        <w:t>extiende a los 135 municipios de la provincia de Buenos Aires.</w:t>
      </w:r>
    </w:p>
    <w:p w14:paraId="05F2CA0C" w14:textId="2E190067" w:rsidR="00EE066C" w:rsidRDefault="002C5356" w:rsidP="002C5356">
      <w:pPr>
        <w:jc w:val="both"/>
      </w:pPr>
      <w:r>
        <w:t xml:space="preserve">              </w:t>
      </w:r>
      <w:r w:rsidR="00EE066C">
        <w:t>Que la estructura actual del IOMA ha generado múltiples inconvenientes</w:t>
      </w:r>
    </w:p>
    <w:p w14:paraId="4E3DD53F" w14:textId="77777777" w:rsidR="00EE066C" w:rsidRDefault="00EE066C" w:rsidP="002C5356">
      <w:pPr>
        <w:jc w:val="both"/>
      </w:pPr>
      <w:r>
        <w:t>en el acceso a la atención médica, debido a la rescisión de convenios con clínicas y</w:t>
      </w:r>
    </w:p>
    <w:p w14:paraId="352AB624" w14:textId="77777777" w:rsidR="00EE066C" w:rsidRDefault="00EE066C" w:rsidP="002C5356">
      <w:pPr>
        <w:jc w:val="both"/>
      </w:pPr>
      <w:r>
        <w:t>profesionales, afectando directamente a los afiliados.</w:t>
      </w:r>
    </w:p>
    <w:p w14:paraId="429A5E44" w14:textId="764FBAEF" w:rsidR="00EE066C" w:rsidRDefault="002C5356" w:rsidP="002C5356">
      <w:pPr>
        <w:jc w:val="both"/>
      </w:pPr>
      <w:r>
        <w:t xml:space="preserve">            </w:t>
      </w:r>
      <w:r w:rsidR="00EE066C">
        <w:t>Que el modelo de prestación actual ha restringido la libre elección de</w:t>
      </w:r>
    </w:p>
    <w:p w14:paraId="371F32B7" w14:textId="77777777" w:rsidR="00EE066C" w:rsidRDefault="00EE066C" w:rsidP="002C5356">
      <w:pPr>
        <w:jc w:val="both"/>
      </w:pPr>
      <w:r>
        <w:t>los profesionales de la salud, generando una situación de incertidumbre y conflicto dentro</w:t>
      </w:r>
    </w:p>
    <w:p w14:paraId="42E9726B" w14:textId="77777777" w:rsidR="00EE066C" w:rsidRDefault="00EE066C" w:rsidP="002C5356">
      <w:pPr>
        <w:jc w:val="both"/>
      </w:pPr>
      <w:r>
        <w:t>del sistema.</w:t>
      </w:r>
    </w:p>
    <w:p w14:paraId="10D747D8" w14:textId="1747EFDA" w:rsidR="00EE066C" w:rsidRDefault="002C5356" w:rsidP="002C5356">
      <w:pPr>
        <w:jc w:val="both"/>
      </w:pPr>
      <w:r>
        <w:t xml:space="preserve">             </w:t>
      </w:r>
      <w:r w:rsidR="00EE066C">
        <w:t>Que la autarquía presupuestaria permitirá al IOMA administrar sus</w:t>
      </w:r>
    </w:p>
    <w:p w14:paraId="2DEBDC32" w14:textId="77777777" w:rsidR="00EE066C" w:rsidRDefault="00EE066C" w:rsidP="002C5356">
      <w:pPr>
        <w:jc w:val="both"/>
      </w:pPr>
      <w:r>
        <w:t>propios recursos sin depender exclusivamente de transferencias del Poder Ejecutivo,</w:t>
      </w:r>
    </w:p>
    <w:p w14:paraId="4C6B42E1" w14:textId="77777777" w:rsidR="00EE066C" w:rsidRDefault="00EE066C" w:rsidP="002C5356">
      <w:pPr>
        <w:jc w:val="both"/>
      </w:pPr>
      <w:r>
        <w:t>garantizando una mejor planificación y asignación de fondos.</w:t>
      </w:r>
    </w:p>
    <w:p w14:paraId="49F18DFA" w14:textId="6818E4E0" w:rsidR="00EE066C" w:rsidRDefault="002C5356" w:rsidP="002C5356">
      <w:pPr>
        <w:jc w:val="both"/>
      </w:pPr>
      <w:r>
        <w:t xml:space="preserve">             </w:t>
      </w:r>
      <w:r w:rsidR="00EE066C">
        <w:t>Que la salud es un derecho fundamental, y resulta imperativo que el</w:t>
      </w:r>
    </w:p>
    <w:p w14:paraId="52E07A4C" w14:textId="77777777" w:rsidR="00EE066C" w:rsidRDefault="00EE066C" w:rsidP="002C5356">
      <w:pPr>
        <w:jc w:val="both"/>
      </w:pPr>
      <w:r>
        <w:t>Estado garantice mecanismos de financiamiento y administración que aseguren la calidad</w:t>
      </w:r>
    </w:p>
    <w:p w14:paraId="08C0A495" w14:textId="77777777" w:rsidR="00EE066C" w:rsidRDefault="00EE066C" w:rsidP="002C5356">
      <w:pPr>
        <w:jc w:val="both"/>
      </w:pPr>
      <w:r>
        <w:t>del servicio a los afiliados.</w:t>
      </w:r>
    </w:p>
    <w:p w14:paraId="6FF22B25" w14:textId="77777777" w:rsidR="002C5356" w:rsidRPr="002C5356" w:rsidRDefault="00EE066C" w:rsidP="002C5356">
      <w:pPr>
        <w:jc w:val="both"/>
        <w:rPr>
          <w:b/>
          <w:bCs/>
        </w:rPr>
      </w:pPr>
      <w:r w:rsidRPr="002C5356">
        <w:rPr>
          <w:b/>
          <w:bCs/>
        </w:rPr>
        <w:t xml:space="preserve">POR </w:t>
      </w:r>
      <w:r w:rsidR="002C5356" w:rsidRPr="002C5356">
        <w:rPr>
          <w:b/>
          <w:bCs/>
        </w:rPr>
        <w:t xml:space="preserve">ELLO: </w:t>
      </w:r>
    </w:p>
    <w:p w14:paraId="61769BFA" w14:textId="7C9EB77D" w:rsidR="00EE066C" w:rsidRPr="002C5356" w:rsidRDefault="00EE066C" w:rsidP="002C5356">
      <w:pPr>
        <w:jc w:val="both"/>
        <w:rPr>
          <w:b/>
          <w:bCs/>
        </w:rPr>
      </w:pPr>
      <w:r w:rsidRPr="002C5356">
        <w:rPr>
          <w:b/>
          <w:bCs/>
        </w:rPr>
        <w:t>EL HONORABLE CONCEJO DELIBERANTE DEL PARTIDO DEL</w:t>
      </w:r>
    </w:p>
    <w:p w14:paraId="1E4ABA56" w14:textId="77777777" w:rsidR="00EE066C" w:rsidRPr="002C5356" w:rsidRDefault="00EE066C" w:rsidP="002C5356">
      <w:pPr>
        <w:jc w:val="both"/>
        <w:rPr>
          <w:b/>
          <w:bCs/>
        </w:rPr>
      </w:pPr>
      <w:r w:rsidRPr="002C5356">
        <w:rPr>
          <w:b/>
          <w:bCs/>
        </w:rPr>
        <w:t>PARTIDO DE MAR CHIQUITA EN USO DE SUS FACULTADES QUE LE SON PROPIAS</w:t>
      </w:r>
    </w:p>
    <w:p w14:paraId="33DB3A07" w14:textId="77777777" w:rsidR="00EE066C" w:rsidRDefault="00EE066C" w:rsidP="002C5356">
      <w:pPr>
        <w:jc w:val="both"/>
      </w:pPr>
      <w:r w:rsidRPr="002C5356">
        <w:rPr>
          <w:b/>
          <w:bCs/>
        </w:rPr>
        <w:t>SANCIONA CON LA SIGUIENTE</w:t>
      </w:r>
      <w:r>
        <w:t>—--------------------------------------------------------------------------</w:t>
      </w:r>
    </w:p>
    <w:p w14:paraId="54C8EA16" w14:textId="2BBD94E1" w:rsidR="00EE066C" w:rsidRPr="002C5356" w:rsidRDefault="00EE066C" w:rsidP="002C5356">
      <w:pPr>
        <w:jc w:val="both"/>
        <w:rPr>
          <w:b/>
          <w:bCs/>
        </w:rPr>
      </w:pPr>
      <w:r>
        <w:lastRenderedPageBreak/>
        <w:t>—--------------------</w:t>
      </w:r>
      <w:r w:rsidR="002C5356">
        <w:t xml:space="preserve">-------------------- </w:t>
      </w:r>
      <w:r w:rsidR="002C5356" w:rsidRPr="002C5356">
        <w:rPr>
          <w:b/>
          <w:bCs/>
        </w:rPr>
        <w:t xml:space="preserve">PROYECTO DE </w:t>
      </w:r>
      <w:r w:rsidRPr="002C5356">
        <w:rPr>
          <w:b/>
          <w:bCs/>
        </w:rPr>
        <w:t>RESOLUCIÓN—----------------------------------------</w:t>
      </w:r>
    </w:p>
    <w:p w14:paraId="3AC92609" w14:textId="77777777" w:rsidR="00EE066C" w:rsidRDefault="00EE066C" w:rsidP="002C5356">
      <w:pPr>
        <w:jc w:val="both"/>
      </w:pPr>
      <w:r w:rsidRPr="002C5356">
        <w:rPr>
          <w:b/>
          <w:bCs/>
        </w:rPr>
        <w:t>Artículo 1</w:t>
      </w:r>
      <w:proofErr w:type="gramStart"/>
      <w:r w:rsidRPr="002C5356">
        <w:rPr>
          <w:b/>
          <w:bCs/>
        </w:rPr>
        <w:t>°:Solicitar</w:t>
      </w:r>
      <w:proofErr w:type="gramEnd"/>
      <w:r w:rsidRPr="002C5356">
        <w:rPr>
          <w:b/>
          <w:bCs/>
        </w:rPr>
        <w:t xml:space="preserve"> a la Honorable Cámara de Diputados</w:t>
      </w:r>
      <w:r>
        <w:t xml:space="preserve"> de la Provincia de Buenos Aires</w:t>
      </w:r>
    </w:p>
    <w:p w14:paraId="51C4EB27" w14:textId="77777777" w:rsidR="00EE066C" w:rsidRDefault="00EE066C" w:rsidP="002C5356">
      <w:pPr>
        <w:jc w:val="both"/>
      </w:pPr>
      <w:r>
        <w:t>el tratamiento urgente y sin demoras del proyecto EXPTE D-3848/24-25, que establece la</w:t>
      </w:r>
    </w:p>
    <w:p w14:paraId="0A7E26BD" w14:textId="77777777" w:rsidR="00EE066C" w:rsidRDefault="00EE066C" w:rsidP="002C5356">
      <w:pPr>
        <w:jc w:val="both"/>
      </w:pPr>
      <w:r>
        <w:t>autarquía presupuestaria del IOMA, con el fin de mejorar la gestión del instituto y garantizar</w:t>
      </w:r>
    </w:p>
    <w:p w14:paraId="24A0E5E5" w14:textId="4EA1C5D8" w:rsidR="00EE066C" w:rsidRDefault="00EE066C" w:rsidP="002C5356">
      <w:pPr>
        <w:jc w:val="both"/>
      </w:pPr>
      <w:r>
        <w:t xml:space="preserve">una prestación de salud eficiente para sus </w:t>
      </w:r>
      <w:proofErr w:type="gramStart"/>
      <w:r>
        <w:t>afiliados.</w:t>
      </w:r>
      <w:r w:rsidR="002C5356">
        <w:t>-----------------------------------------------------</w:t>
      </w:r>
      <w:proofErr w:type="gramEnd"/>
    </w:p>
    <w:p w14:paraId="4BA055BC" w14:textId="77777777" w:rsidR="00EE066C" w:rsidRDefault="00EE066C" w:rsidP="002C5356">
      <w:pPr>
        <w:jc w:val="both"/>
      </w:pPr>
      <w:r w:rsidRPr="002C5356">
        <w:rPr>
          <w:b/>
          <w:bCs/>
        </w:rPr>
        <w:t>Artículo 2°:</w:t>
      </w:r>
      <w:r>
        <w:t xml:space="preserve"> Elevar copia de la presente a la Honorable Cámara de Diputados de la</w:t>
      </w:r>
    </w:p>
    <w:p w14:paraId="6105FB71" w14:textId="0EB45257" w:rsidR="002C5356" w:rsidRDefault="00EE066C" w:rsidP="002C5356">
      <w:pPr>
        <w:jc w:val="both"/>
      </w:pPr>
      <w:r>
        <w:t xml:space="preserve">Provincia de Buenos Aires y a los Bloques que la </w:t>
      </w:r>
      <w:proofErr w:type="gramStart"/>
      <w:r>
        <w:t>conforman</w:t>
      </w:r>
      <w:r w:rsidR="002C5356">
        <w:t>.-----------------------------------------</w:t>
      </w:r>
      <w:proofErr w:type="gramEnd"/>
    </w:p>
    <w:p w14:paraId="3DC2F6B9" w14:textId="77777777" w:rsidR="00EE066C" w:rsidRDefault="00EE066C" w:rsidP="002C5356">
      <w:pPr>
        <w:jc w:val="both"/>
      </w:pPr>
      <w:r>
        <w:t>Artículo 3°: Invitar a todos los Concejos Deliberantes de la Provincia de Buenos Aires a</w:t>
      </w:r>
    </w:p>
    <w:p w14:paraId="7B7FFE3B" w14:textId="188FCA37" w:rsidR="00EE066C" w:rsidRDefault="00EE066C" w:rsidP="002C5356">
      <w:pPr>
        <w:jc w:val="both"/>
      </w:pPr>
      <w:r>
        <w:t xml:space="preserve">adherir a la presente resolución, manifestando su apoyo a la autarquía del </w:t>
      </w:r>
      <w:proofErr w:type="gramStart"/>
      <w:r>
        <w:t>IOMA.</w:t>
      </w:r>
      <w:r w:rsidR="002C5356">
        <w:t>---------</w:t>
      </w:r>
      <w:proofErr w:type="gramEnd"/>
    </w:p>
    <w:p w14:paraId="78491444" w14:textId="09B15370" w:rsidR="00EE066C" w:rsidRDefault="00EE066C" w:rsidP="002C5356">
      <w:pPr>
        <w:jc w:val="both"/>
      </w:pPr>
      <w:r>
        <w:t>Artículo 4°: de forma.</w:t>
      </w:r>
      <w:r w:rsidR="002C5356">
        <w:t>-----------------------------------------------------------------------------------------</w:t>
      </w:r>
    </w:p>
    <w:p w14:paraId="64AAD96A" w14:textId="77777777" w:rsidR="00EE066C" w:rsidRDefault="00EE066C" w:rsidP="002C5356"/>
    <w:p w14:paraId="4C728D81" w14:textId="77777777" w:rsidR="00EE066C" w:rsidRDefault="00EE066C" w:rsidP="002C5356"/>
    <w:p w14:paraId="269B7834" w14:textId="096395B2" w:rsidR="00EE066C" w:rsidRDefault="00EE066C" w:rsidP="002C5356">
      <w:r>
        <w:t>AUTORÍA DEL PROYECTO</w:t>
      </w:r>
    </w:p>
    <w:p w14:paraId="355F3457" w14:textId="77777777" w:rsidR="00EE066C" w:rsidRDefault="00EE066C" w:rsidP="002C5356">
      <w:proofErr w:type="spellStart"/>
      <w:r>
        <w:t>Cjal</w:t>
      </w:r>
      <w:proofErr w:type="spellEnd"/>
      <w:r>
        <w:t>. NELIDA COMETTI</w:t>
      </w:r>
    </w:p>
    <w:p w14:paraId="5B4A19B5" w14:textId="68B2189A" w:rsidR="00EE066C" w:rsidRDefault="00EE066C" w:rsidP="002C5356"/>
    <w:p w14:paraId="64CD8EBD" w14:textId="3CE9C400" w:rsidR="00EE066C" w:rsidRDefault="00EE066C" w:rsidP="002C5356"/>
    <w:p w14:paraId="6F10F795" w14:textId="78F7092F" w:rsidR="00EE066C" w:rsidRDefault="00EE066C" w:rsidP="002C5356"/>
    <w:p w14:paraId="38284C3B" w14:textId="77777777" w:rsidR="00EE066C" w:rsidRDefault="00EE066C" w:rsidP="002C5356"/>
    <w:sectPr w:rsidR="00EE06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66C"/>
    <w:rsid w:val="001835F7"/>
    <w:rsid w:val="002C5356"/>
    <w:rsid w:val="00814115"/>
    <w:rsid w:val="00EE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0A2C7"/>
  <w15:chartTrackingRefBased/>
  <w15:docId w15:val="{34324112-CEC9-4EA8-BE63-F9D4D72D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</dc:creator>
  <cp:keywords/>
  <dc:description/>
  <cp:lastModifiedBy>Gustavo</cp:lastModifiedBy>
  <cp:revision>1</cp:revision>
  <dcterms:created xsi:type="dcterms:W3CDTF">2025-03-21T13:24:00Z</dcterms:created>
  <dcterms:modified xsi:type="dcterms:W3CDTF">2025-03-21T14:04:00Z</dcterms:modified>
</cp:coreProperties>
</file>